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1" w:rsidRPr="001511C3" w:rsidRDefault="00E44751" w:rsidP="00E44751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05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E44751" w:rsidRPr="001511C3" w:rsidRDefault="00E44751" w:rsidP="00E4475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E44751" w:rsidRPr="001511C3" w:rsidRDefault="00E44751" w:rsidP="00E44751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E44751" w:rsidRDefault="00E44751" w:rsidP="00E44751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p w:rsidR="00E44751" w:rsidRDefault="00E44751" w:rsidP="00E44751">
      <w:pPr>
        <w:pStyle w:val="ParagraphStyle"/>
        <w:jc w:val="both"/>
        <w:rPr>
          <w:bCs/>
          <w:color w:val="00000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2"/>
        <w:gridCol w:w="4457"/>
        <w:gridCol w:w="674"/>
        <w:gridCol w:w="718"/>
        <w:gridCol w:w="719"/>
        <w:gridCol w:w="885"/>
        <w:gridCol w:w="885"/>
      </w:tblGrid>
      <w:tr w:rsidR="00E44751" w:rsidRPr="00900202" w:rsidTr="00150C04">
        <w:trPr>
          <w:trHeight w:val="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C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Máximo Unit.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Valor Máximo Total </w:t>
            </w: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Ácido muriático p/ piso 1 litro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Água sanitária com cloro ativo 02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Álcool em gel 480g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Álcool líquido 1 litro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Alcool 70%, solução, antisseptico, uso topico, com almotolia descartave, 100 ml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7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E44751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Algodão 25g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Amaciante p/ roupa com cápsulas de perfume suave 05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Galão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Avental impermeável (parte plástica 100% PVC, parte têxtil 100%    poliester)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Balde plástico c/ 0,5mm de espessura, 15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Bisnaga verde 50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Bisnaga vermelha 50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Bota de borracha branca cano médio (Frigorífica) nº 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Bota de borracha branca cano médio (Frigorífica) nº 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Bota de borracha branca cano médio (Frigorífica) nº 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Bota de borracha branca cano médio (Frigorífica) nº 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Bota de borracha branca cano médio (Frigorífica) nº 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Branqueador anil  c/ 10 cubos 90g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E37C0C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Brilha alumínio e inox 500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Cera impermeabilizante antiderrapante de alta resistência para piso paviflex, 05 litros, incolor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Galão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líquida p/ assoalho 750 ml vermelha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líquida alto brilho  750 ml incolor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líquida p/ piso 750 ml verde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líquida p/ piso 750 ml vermelha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líquida p/ laminados 750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Cera em pasta p/ assoalho 375 g vermelha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Cesto telado 10 litros (lixeiro plástico)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Cola tudo instantâneo 20g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Condicionador neutro/infantil 200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Corda para varal  nº 05 - 10 metros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Creme dental 90 g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Creme dental infantil c/ fluor 50g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Desengordurante 500 ml (refil)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Desentupidor de encanamento 300 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Desinfetante 2 litros, pinho/eucalipto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Desodorizador de ar lavanda 360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Detergente Amonical p/ piso, 5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Detergente neutro 05L (diluição 1L/40 de água)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Galão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Disco removedor 360 para Enceradeira Bandeirante C40, 35cm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Detergente para louça neutro 500 ml  c/ 24 unidades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Escova dental adulta c/ cerdas macias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Escova dental infantil c/ cerdas macias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Escova p/ roupas (base de plástico)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Escova p/ vaso sanitário c/ suporte (base de plástico)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Esponja de aço p/ panela inoxidável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Esponja p/ louça dupla face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Esponja de lã de aço para limpeza fardo com 14 pacotes x 8 unidades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Esponja de espuma para banho 130x90x45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Flanelas p/  limpeza grande 38x58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2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tamanho XG pct hiper econômico c/ 50 unid. em embalagem lacrada (não a granel). COMPOSIÇÃO/MATERIAL – Polpa de celulose, polímero superabsorvente, filme de polietileno, filme de prolipropileno, tecido de fibras de prolipropileno, tecidos de fibras bicomponentes e fibras poliéster, elastano e adesivo termoplástico.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1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tamanho G pct hiper econômico, c/ 62 unid.em embalagem lacrada (não a granel). COMPOSIÇÃO/MATERIAL – Polpa de celulose, polímero superabsorvente, filme de polietileno, filme de prolipropileno, tecido de fibras de prolipropileno,  tecidos de fibras bicomponentes e fibras poliéster, elastano e adesivo termoplástico.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2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tamanho M pct hiper econômico, c/ 70 unid. em embalagem lacrada (não a granel). COMPOSIÇÃO/MATERIAL – Polpa de celulose, polímero superabsorvente, filme de polietileno, filme de prolipropileno,  tecido de fibras de prolipropileno,  tecidos de fibras bicomponentes e fibras poliéster, elastano e adesivo termoplástico.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tamanho P pct econômico, c/ 42 unid. em embalagem lacrada (não a granel). COMPOSIÇÃO/MATERIAL – Polpa de celulose, polímero superabsorvente, filme de polietileno, filme de prolipropileno,  tecido de fibras de prolipropileno,  tecidos de fibras bicomponentes e fibras poliéster, elastano e adesivo termoplástico.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adulto M pct econômico c/27unid.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adulto G pct econômico c/24unid.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Fralda descartável adulto EG pct econômico c/ 21unid.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Haste flexível com 75 unidades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Inseticida multi ação 300 ml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02">
              <w:rPr>
                <w:rFonts w:ascii="Arial" w:hAnsi="Arial" w:cs="Arial"/>
                <w:color w:val="000000"/>
                <w:sz w:val="18"/>
                <w:szCs w:val="18"/>
              </w:rPr>
              <w:t xml:space="preserve">Lenço umedecido infantil pote c/ 450 unid 20,0 x 12,0 cm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Limpa vidro 500 ml refil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Lixa d' água nº 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Lixeiro c/ tampa 30 litros de plástico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Lixeiro plástico c/ pedal 30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Lustra movéis neutro 500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Luva descartável de procedimento não cirúrgico, (látex), c/ 100 unidades, tamanho P.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Luva descartável de procedimento não cirúrgico, (látex), c/ 100 unidades, tamanho M.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Luva descartável de procedimento não cirúrgico, (látex), c/ 100 unidades, tamanho G.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unidades tamanho P.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unidades tamanho M.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 xml:space="preserve">Luva descartável forrada para limpeza com antiderrapante pct c/ 10 unidades tamanho G.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Máscaras c/ elástico c/ 50 unid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Mini sabonetes p/ pacientes 10 g, c/ 500 unid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Multi uso 500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Pá para lixo de plástico 20X30cm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Pá para lixo de metal galvanizado, com cabo de madeira 30X40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Palha de aço nº 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Pano de chão alvejado 50x70cm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202">
              <w:rPr>
                <w:rFonts w:ascii="Arial" w:hAnsi="Arial" w:cs="Arial"/>
                <w:color w:val="000000"/>
                <w:sz w:val="20"/>
                <w:szCs w:val="20"/>
              </w:rPr>
              <w:t>Papel higiênico folha dupla neutro 16 pct com 4 rolos 30mX10cm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Papel toalha branco p/ porta papel toalha c/ 1000 folhas (interfolhado 21cmX23cm)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Pomada p/ assaduras bebê 90g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Prendedor de roupa plástico c/ 12 unidades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Protetor solar fator 50, 125 ml com sistema de filtro UVA/UVB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Refil para rodo de alumínio, 80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Removedor de cera para piso paviflex 50 lts (diluição mínima1L/5L de água)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Galão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Repelente de insetos spray 100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Rodo de borracha 40cm , madeira, c/ 2 borrachas e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Rodo de borracha 60 cm, plástico, c/ 2 borrachas e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Rodo de borracha 80cm, em alumínio, com reforço e cabo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Rodo de espuma 30cm c/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Rodo de espuma 30cm c/ teflon, c/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Sabão em barra glicerinado 500g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Sabão em pó com ação alvejante 1 kg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Sabão em pó p/ roupa 5 Kg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Sabonete 90g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Sabonete neutro/infantil 90g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Sabonete antiséptico líquido 5 litros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 de Lixo Preto 50 litros c/ 50 (micra 0,4)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de  Lixo Branco Leitoso 60 litros c/ 100 unid. (material contaminado), tarjado e com selo da ANVISA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de  Lixo Branco Leitoso 100 litros c/ 100 unid. (material contaminado), tarjado e com selo da ANVISA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de Lixo   Preto 15 litros c/ 100 (micra 0,4)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de Lixo 30 litros azul c/ 50 (micra 0,4)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de lixo preto reforçado 100 litros, c/ 100 unidades (micra 0,7)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 lixo 100 litros azul c/ 25 (micra 0,4)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Sacola branca plástica 24cmX34cm c/1000 unid. (virgem)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Sacola branca plástica 35cmX40cm c/1000 unid. (virgem)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Sacola branca plástica 38cmX48cm c/1000 unid.(virgem)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Frd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Saponáceo líquido tradicional 300 ml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Selador cera com base seladora impermeabilizante a prova d'água  com brilho, 05 litros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Galão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Shampoo neutro/infantil 200 ml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Talco infantil 200g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Toalha de banho tamanho 70cm x1,30cm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Toalha de rosto tamanho 50 cmX 80 cm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Toalha higienica, com no minimo 95% algodao, 32 x 22 cm, varias cores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 xml:space="preserve">Toalha listrada escura 58cmx1,05m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E44751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114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Touca sanfonada branca descartável c/ 100 unidades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Pct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Vassoura de palha c/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Vassoura de plástico 22X12 c/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Vassoura de plástico c/ 40cm c/ cabo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Vela 28g, pct com 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751" w:rsidRPr="00900202" w:rsidTr="00150C04">
        <w:trPr>
          <w:trHeight w:val="27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2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751" w:rsidRPr="00900202" w:rsidRDefault="00E44751" w:rsidP="0015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4751" w:rsidRPr="001511C3" w:rsidRDefault="00E44751" w:rsidP="00E44751">
      <w:pPr>
        <w:pStyle w:val="ParagraphStyle"/>
        <w:jc w:val="both"/>
        <w:rPr>
          <w:bCs/>
          <w:color w:val="000000"/>
        </w:rPr>
      </w:pPr>
    </w:p>
    <w:p w:rsidR="00E44751" w:rsidRPr="001511C3" w:rsidRDefault="00E44751" w:rsidP="00E44751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Nos propomos a executar os serviços, concordando com o prazo de pagamento e demais condições estabelecidas no edital.</w:t>
      </w:r>
    </w:p>
    <w:p w:rsidR="00E44751" w:rsidRPr="001511C3" w:rsidRDefault="00E44751" w:rsidP="00E44751">
      <w:pPr>
        <w:pStyle w:val="ParagraphStyle"/>
        <w:ind w:firstLine="720"/>
        <w:jc w:val="both"/>
        <w:rPr>
          <w:bCs/>
          <w:color w:val="000000"/>
        </w:rPr>
      </w:pPr>
    </w:p>
    <w:p w:rsidR="00E44751" w:rsidRPr="001511C3" w:rsidRDefault="00E44751" w:rsidP="00E44751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E44751" w:rsidRDefault="00E44751" w:rsidP="00E4475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E44751" w:rsidRPr="001511C3" w:rsidRDefault="00E44751" w:rsidP="00E4475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E44751" w:rsidRPr="001511C3" w:rsidRDefault="00E44751" w:rsidP="00E4475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Assinatura do representante</w:t>
      </w: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Pr="001511C3">
        <w:rPr>
          <w:b/>
          <w:bCs/>
          <w:color w:val="000000"/>
        </w:rPr>
        <w:t>Carimbo do CNPJ</w:t>
      </w: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44751" w:rsidRDefault="00E44751" w:rsidP="00E4475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E1C5C" w:rsidRDefault="007E1C5C"/>
    <w:sectPr w:rsidR="007E1C5C" w:rsidSect="00E44751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B6" w:rsidRDefault="009A00B6" w:rsidP="00E44751">
      <w:r>
        <w:separator/>
      </w:r>
    </w:p>
  </w:endnote>
  <w:endnote w:type="continuationSeparator" w:id="1">
    <w:p w:rsidR="009A00B6" w:rsidRDefault="009A00B6" w:rsidP="00E4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B6" w:rsidRDefault="009A00B6" w:rsidP="00E44751">
      <w:r>
        <w:separator/>
      </w:r>
    </w:p>
  </w:footnote>
  <w:footnote w:type="continuationSeparator" w:id="1">
    <w:p w:rsidR="009A00B6" w:rsidRDefault="009A00B6" w:rsidP="00E4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51" w:rsidRDefault="00E44751">
    <w:pPr>
      <w:pStyle w:val="Cabealho"/>
    </w:pPr>
    <w:r>
      <w:t xml:space="preserve">              </w:t>
    </w:r>
    <w:r w:rsidRPr="00E44751">
      <w:drawing>
        <wp:inline distT="0" distB="0" distL="0" distR="0">
          <wp:extent cx="5400040" cy="952492"/>
          <wp:effectExtent l="19050" t="0" r="0" b="0"/>
          <wp:docPr id="4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51"/>
    <w:rsid w:val="007E1C5C"/>
    <w:rsid w:val="009A00B6"/>
    <w:rsid w:val="00E4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44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447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447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47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447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47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7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2017-02-08T16:48:00Z</dcterms:created>
  <dcterms:modified xsi:type="dcterms:W3CDTF">2017-02-08T16:49:00Z</dcterms:modified>
</cp:coreProperties>
</file>