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2" w:rsidRPr="00DF5A44" w:rsidRDefault="00D67E42" w:rsidP="00D67E4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D67E42" w:rsidRPr="00DF5A44" w:rsidRDefault="00D67E42" w:rsidP="00D67E42">
      <w:pPr>
        <w:jc w:val="center"/>
        <w:rPr>
          <w:rFonts w:ascii="Arial" w:hAnsi="Arial" w:cs="Arial"/>
          <w:b/>
        </w:rPr>
      </w:pPr>
    </w:p>
    <w:p w:rsidR="00D67E42" w:rsidRPr="00DF5A44" w:rsidRDefault="00D67E42" w:rsidP="00D67E42">
      <w:pPr>
        <w:jc w:val="center"/>
        <w:rPr>
          <w:rFonts w:ascii="Arial" w:hAnsi="Arial" w:cs="Arial"/>
          <w:b/>
        </w:rPr>
      </w:pPr>
      <w:r w:rsidRPr="00703295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03295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D67E42" w:rsidRPr="00DF5A44" w:rsidRDefault="00D67E42" w:rsidP="00D67E4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D67E42" w:rsidRPr="00DF5A44" w:rsidRDefault="00D67E42" w:rsidP="00D67E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67E42" w:rsidRPr="00DF5A44" w:rsidRDefault="00D67E42" w:rsidP="00D67E4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54/</w:t>
      </w:r>
      <w:r w:rsidRPr="00DF5A4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18437D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/08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67E42" w:rsidRPr="00B32185" w:rsidRDefault="00D67E42" w:rsidP="00D67E4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67E42" w:rsidRPr="00DF5A44" w:rsidRDefault="00D67E42" w:rsidP="00D67E42">
      <w:pPr>
        <w:rPr>
          <w:rFonts w:ascii="Arial" w:hAnsi="Arial" w:cs="Arial"/>
        </w:rPr>
      </w:pPr>
    </w:p>
    <w:p w:rsidR="00D67E42" w:rsidRDefault="00D67E42" w:rsidP="00D67E4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67E42" w:rsidRDefault="00D67E42" w:rsidP="00D67E42">
      <w:pPr>
        <w:rPr>
          <w:rFonts w:ascii="Arial" w:hAnsi="Arial" w:cs="Arial"/>
        </w:rPr>
      </w:pPr>
    </w:p>
    <w:p w:rsidR="00D67E42" w:rsidRPr="00DF5A44" w:rsidRDefault="00D67E42" w:rsidP="00D67E42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DF5A44">
        <w:rPr>
          <w:rFonts w:ascii="Arial" w:hAnsi="Arial" w:cs="Arial"/>
        </w:rPr>
        <w:t>, a cópia do EDITAL acima referido.</w:t>
      </w:r>
    </w:p>
    <w:p w:rsidR="00D67E42" w:rsidRPr="00DF5A44" w:rsidRDefault="00D67E42" w:rsidP="00D67E42">
      <w:pPr>
        <w:rPr>
          <w:rFonts w:ascii="Arial" w:hAnsi="Arial" w:cs="Arial"/>
        </w:rPr>
      </w:pP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67E42" w:rsidRPr="00DF5A44" w:rsidRDefault="00D67E42" w:rsidP="00D67E42">
      <w:pPr>
        <w:rPr>
          <w:rFonts w:ascii="Arial" w:hAnsi="Arial" w:cs="Arial"/>
        </w:rPr>
      </w:pP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67E42" w:rsidRPr="00DF5A44" w:rsidRDefault="00D67E42" w:rsidP="00D67E42">
      <w:pPr>
        <w:rPr>
          <w:rFonts w:ascii="Arial" w:hAnsi="Arial" w:cs="Arial"/>
        </w:rPr>
      </w:pPr>
    </w:p>
    <w:p w:rsidR="00D67E42" w:rsidRPr="00DF5A44" w:rsidRDefault="00D67E42" w:rsidP="00D67E4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67E42" w:rsidRPr="00DF5A44" w:rsidRDefault="00D67E42" w:rsidP="00D67E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67E42" w:rsidRPr="00DF5A44" w:rsidTr="008438BC">
        <w:tc>
          <w:tcPr>
            <w:tcW w:w="4219" w:type="dxa"/>
          </w:tcPr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67E42" w:rsidRPr="00DF5A44" w:rsidRDefault="00D67E42" w:rsidP="008438B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7E42" w:rsidRPr="00DF5A44" w:rsidRDefault="00D67E42" w:rsidP="008438B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67E42" w:rsidRPr="00DF5A44" w:rsidRDefault="00D67E42" w:rsidP="008438BC">
            <w:pPr>
              <w:rPr>
                <w:rFonts w:ascii="Arial" w:hAnsi="Arial" w:cs="Arial"/>
                <w:b/>
              </w:rPr>
            </w:pPr>
          </w:p>
          <w:p w:rsidR="00D67E42" w:rsidRPr="00DF5A44" w:rsidRDefault="00D67E42" w:rsidP="008438BC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67E42" w:rsidRPr="00DF5A44" w:rsidRDefault="00D67E42" w:rsidP="008438BC">
            <w:pPr>
              <w:rPr>
                <w:rFonts w:ascii="Arial" w:hAnsi="Arial" w:cs="Arial"/>
                <w:b/>
              </w:rPr>
            </w:pPr>
          </w:p>
          <w:p w:rsidR="00D67E42" w:rsidRPr="0058420D" w:rsidRDefault="00D67E42" w:rsidP="008438B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C3642B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  <w:b/>
              </w:rPr>
              <w:t xml:space="preserve"> E EVENTUAL</w:t>
            </w:r>
            <w:r w:rsidRPr="00C3642B">
              <w:rPr>
                <w:rFonts w:ascii="Arial" w:hAnsi="Arial" w:cs="Arial"/>
                <w:b/>
              </w:rPr>
              <w:t xml:space="preserve"> AQUISIÇÃO </w:t>
            </w:r>
            <w:r>
              <w:rPr>
                <w:rFonts w:ascii="Arial" w:hAnsi="Arial" w:cs="Arial"/>
                <w:b/>
              </w:rPr>
              <w:t>DE PRODUTOS DE PANIFICAÇÃO PARA COMPOSIÇÃO DA MERENDA ESCOLAR</w:t>
            </w:r>
            <w:r w:rsidRPr="000420A7">
              <w:rPr>
                <w:rFonts w:ascii="Arial" w:hAnsi="Arial" w:cs="Arial"/>
                <w:b/>
              </w:rPr>
              <w:t>.</w:t>
            </w:r>
          </w:p>
          <w:p w:rsidR="00D67E42" w:rsidRPr="00DF5A44" w:rsidRDefault="00D67E42" w:rsidP="008438BC">
            <w:pPr>
              <w:jc w:val="both"/>
              <w:rPr>
                <w:rFonts w:ascii="Arial" w:hAnsi="Arial" w:cs="Arial"/>
              </w:rPr>
            </w:pPr>
          </w:p>
        </w:tc>
      </w:tr>
    </w:tbl>
    <w:p w:rsidR="00D67E42" w:rsidRPr="00DF5A44" w:rsidRDefault="00D67E42" w:rsidP="00D67E42">
      <w:pPr>
        <w:rPr>
          <w:rFonts w:ascii="Arial" w:hAnsi="Arial" w:cs="Arial"/>
        </w:rPr>
      </w:pPr>
    </w:p>
    <w:p w:rsidR="00D67E42" w:rsidRPr="00DF5A44" w:rsidRDefault="00D67E42" w:rsidP="00D67E4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67E42" w:rsidRPr="00DF5A44" w:rsidRDefault="00D67E42" w:rsidP="00D67E4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67E42" w:rsidRPr="00DF5A44" w:rsidRDefault="00D67E42" w:rsidP="00D67E42">
      <w:pPr>
        <w:jc w:val="both"/>
        <w:rPr>
          <w:rFonts w:ascii="Arial" w:hAnsi="Arial" w:cs="Arial"/>
        </w:rPr>
      </w:pPr>
    </w:p>
    <w:p w:rsidR="00D67E42" w:rsidRPr="00DF5A44" w:rsidRDefault="00D67E42" w:rsidP="00D67E4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381D6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40" w:rsidRDefault="00D67E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40" w:rsidRDefault="00D67E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40" w:rsidRDefault="00D67E42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40" w:rsidRDefault="00D67E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40" w:rsidRDefault="00D67E42">
    <w:pPr>
      <w:pStyle w:val="Cabealho"/>
    </w:pPr>
  </w:p>
  <w:p w:rsidR="008F5540" w:rsidRPr="00D557CE" w:rsidRDefault="00D67E42" w:rsidP="00FB6265">
    <w:pPr>
      <w:pStyle w:val="Cabealho"/>
    </w:pPr>
    <w:r>
      <w:t xml:space="preserve">      </w:t>
    </w:r>
    <w:r w:rsidRPr="00957FE5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40" w:rsidRDefault="00D67E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E42"/>
    <w:rsid w:val="004A01A3"/>
    <w:rsid w:val="00D67E42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4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67E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E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67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7E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67E4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E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E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licitacao@catanduvas.pr.gov.br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2018-08-20T11:48:00Z</dcterms:created>
  <dcterms:modified xsi:type="dcterms:W3CDTF">2018-08-20T11:50:00Z</dcterms:modified>
</cp:coreProperties>
</file>