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2" w:rsidRPr="00AE1DD4" w:rsidRDefault="00743D42" w:rsidP="00743D42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743D42" w:rsidRPr="00AE1DD4" w:rsidRDefault="00743D42" w:rsidP="00743D42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743D42" w:rsidRPr="00AE1DD4" w:rsidRDefault="00743D42" w:rsidP="00743D42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743D42" w:rsidRPr="00AE1DD4" w:rsidRDefault="00743D42" w:rsidP="00743D42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743D42" w:rsidRPr="00DF5A44" w:rsidRDefault="00743D42" w:rsidP="00743D4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</w:t>
      </w:r>
      <w:r w:rsidRPr="00DE77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3D42" w:rsidRPr="00B32185" w:rsidRDefault="00743D42" w:rsidP="00743D4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743D42" w:rsidRPr="00DF5A44" w:rsidRDefault="00743D42" w:rsidP="00743D42">
      <w:pPr>
        <w:rPr>
          <w:rFonts w:ascii="Arial" w:hAnsi="Arial" w:cs="Arial"/>
        </w:rPr>
      </w:pPr>
    </w:p>
    <w:p w:rsidR="00743D42" w:rsidRDefault="00743D42" w:rsidP="00743D4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01/12/2021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43D42" w:rsidRPr="00DF5A44" w:rsidRDefault="00743D42" w:rsidP="00743D42">
      <w:pPr>
        <w:rPr>
          <w:rFonts w:ascii="Arial" w:hAnsi="Arial" w:cs="Arial"/>
        </w:rPr>
      </w:pP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43D42" w:rsidRPr="00DF5A44" w:rsidRDefault="00743D42" w:rsidP="00743D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43D42" w:rsidRPr="00DF5A44" w:rsidRDefault="00743D42" w:rsidP="00743D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743D42" w:rsidRPr="00AE1DD4" w:rsidTr="00BE06C1">
        <w:tc>
          <w:tcPr>
            <w:tcW w:w="3936" w:type="dxa"/>
          </w:tcPr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743D42" w:rsidRPr="00AE1DD4" w:rsidRDefault="00743D42" w:rsidP="00BE06C1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743D42" w:rsidRPr="00AE1DD4" w:rsidRDefault="00743D42" w:rsidP="00BE06C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43D42" w:rsidRPr="00AE1DD4" w:rsidRDefault="00743D42" w:rsidP="00BE06C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43D42" w:rsidRPr="00AE1DD4" w:rsidRDefault="00743D42" w:rsidP="00BE06C1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743D42" w:rsidRPr="00AE1DD4" w:rsidRDefault="00743D42" w:rsidP="00BE06C1">
            <w:pPr>
              <w:rPr>
                <w:rFonts w:ascii="Arial" w:hAnsi="Arial" w:cs="Arial"/>
                <w:b/>
              </w:rPr>
            </w:pPr>
          </w:p>
          <w:p w:rsidR="00743D42" w:rsidRPr="00AE1DD4" w:rsidRDefault="00743D42" w:rsidP="00BE06C1">
            <w:pPr>
              <w:ind w:right="-1"/>
              <w:jc w:val="both"/>
              <w:rPr>
                <w:rFonts w:ascii="Arial" w:hAnsi="Arial" w:cs="Arial"/>
              </w:rPr>
            </w:pPr>
            <w:r w:rsidRPr="007B060F">
              <w:rPr>
                <w:rFonts w:ascii="Arial" w:hAnsi="Arial" w:cs="Arial"/>
                <w:b/>
              </w:rPr>
              <w:t>CONTRATAÇÃO DE EMPRESA PARA PRESTAÇÃO DE SERVIÇOS DE ASSESSORIA TÉCNICA NO ACOMPANHAMENTO DOS INDICES DE PARTICIPAÇÃO DO MUNICÍPIO NO ICMS</w:t>
            </w:r>
            <w:r w:rsidRPr="00AE1DD4">
              <w:rPr>
                <w:rFonts w:ascii="Arial" w:hAnsi="Arial" w:cs="Arial"/>
                <w:b/>
              </w:rPr>
              <w:t>.</w:t>
            </w:r>
          </w:p>
        </w:tc>
      </w:tr>
    </w:tbl>
    <w:p w:rsidR="00743D42" w:rsidRPr="00AE1DD4" w:rsidRDefault="00743D42" w:rsidP="00743D42">
      <w:pPr>
        <w:rPr>
          <w:rFonts w:ascii="Arial" w:hAnsi="Arial" w:cs="Arial"/>
        </w:rPr>
      </w:pPr>
    </w:p>
    <w:p w:rsidR="00743D42" w:rsidRPr="00AE1DD4" w:rsidRDefault="00743D42" w:rsidP="00743D42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743D42" w:rsidRPr="00AE1DD4" w:rsidRDefault="00743D42" w:rsidP="00743D42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743D42" w:rsidRPr="00AE1DD4" w:rsidRDefault="00743D42" w:rsidP="00743D42">
      <w:pPr>
        <w:jc w:val="both"/>
        <w:rPr>
          <w:rFonts w:ascii="Arial" w:hAnsi="Arial" w:cs="Arial"/>
        </w:rPr>
      </w:pPr>
    </w:p>
    <w:p w:rsidR="00743D42" w:rsidRPr="00AE1DD4" w:rsidRDefault="00743D42" w:rsidP="00743D4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743D42" w:rsidRPr="00AE1DD4" w:rsidRDefault="00743D42" w:rsidP="00743D42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743D42" w:rsidRPr="00AE1DD4" w:rsidRDefault="00743D42" w:rsidP="00743D42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D8" w:rsidRDefault="00743D42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1.2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743D42"/>
    <w:rsid w:val="002B462B"/>
    <w:rsid w:val="003B68D1"/>
    <w:rsid w:val="0048762D"/>
    <w:rsid w:val="006A273E"/>
    <w:rsid w:val="00743D42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43D4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43D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43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2021-11-18T12:54:00Z</dcterms:created>
  <dcterms:modified xsi:type="dcterms:W3CDTF">2021-11-18T12:54:00Z</dcterms:modified>
</cp:coreProperties>
</file>