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8053" w14:textId="77777777" w:rsidR="00CE0B2F" w:rsidRPr="00CE0B2F" w:rsidRDefault="00CE0B2F" w:rsidP="00CE0B2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10417265"/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F8BF526" w14:textId="52EA6191" w:rsidR="00CE0B2F" w:rsidRPr="00CE0B2F" w:rsidRDefault="00CE0B2F" w:rsidP="00CE0B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0057" wp14:editId="74B4B0AA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5C8D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E0B2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48DEDF" wp14:editId="4CF2B3AC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EF65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37489C88" w14:textId="77777777" w:rsidR="00CE0B2F" w:rsidRPr="00CE0B2F" w:rsidRDefault="00CE0B2F" w:rsidP="00CE0B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77A9CC45" w14:textId="0BE46E6F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B05F9" wp14:editId="0F42AC9B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E17F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E0B2F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411021" wp14:editId="635FC14E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92175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480E5C1E" w14:textId="77777777" w:rsidR="00CE0B2F" w:rsidRPr="00CE0B2F" w:rsidRDefault="00CE0B2F" w:rsidP="00CE0B2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>Referente ao Edital de Licitação Nº 81</w:t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Número_Processo </w:instrText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/</w:t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begin"/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instrText xml:space="preserve"> MERGEFIELD  Ano_Licitação </w:instrText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separate"/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2022</w:t>
      </w:r>
      <w:r w:rsidRPr="00CE0B2F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fldChar w:fldCharType="end"/>
      </w:r>
      <w:r w:rsidRPr="00CE0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de: </w:t>
      </w:r>
      <w:r w:rsidRPr="00CE0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begin"/>
      </w:r>
      <w:r w:rsidRPr="00CE0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instrText xml:space="preserve"> MERGEFIELD  Data_Edital </w:instrText>
      </w:r>
      <w:r w:rsidRPr="00CE0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fldChar w:fldCharType="separate"/>
      </w:r>
      <w:r w:rsidRPr="00CE0B2F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t>03 de novembro de 2022</w:t>
      </w:r>
      <w:r w:rsidRPr="00CE0B2F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fldChar w:fldCharType="end"/>
      </w:r>
      <w:r w:rsidRPr="00CE0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69F0B7D9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C9EE93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Modalidade:</w:t>
      </w:r>
    </w:p>
    <w:p w14:paraId="27D26913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CE0B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E15D86A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CE0B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371C4488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CE0B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27DF012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CE0B2F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46FB423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e) PREGÃO </w:t>
      </w:r>
      <w:proofErr w:type="gramStart"/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>( x</w:t>
      </w:r>
      <w:proofErr w:type="gramEnd"/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</w:t>
      </w:r>
    </w:p>
    <w:p w14:paraId="0C5E7524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C09210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Data_Abertura </w:instrText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CE0B2F">
        <w:rPr>
          <w:rFonts w:ascii="Arial" w:eastAsia="Times New Roman" w:hAnsi="Arial" w:cs="Arial"/>
          <w:noProof/>
          <w:sz w:val="24"/>
          <w:szCs w:val="24"/>
          <w:lang w:eastAsia="pt-BR"/>
        </w:rPr>
        <w:t>21 de novembro de 2022</w:t>
      </w:r>
      <w:r w:rsidRPr="00CE0B2F">
        <w:rPr>
          <w:rFonts w:ascii="Arial" w:eastAsia="Times New Roman" w:hAnsi="Arial" w:cs="Arial"/>
          <w:noProof/>
          <w:sz w:val="24"/>
          <w:szCs w:val="24"/>
          <w:lang w:eastAsia="pt-BR"/>
        </w:rPr>
        <w:fldChar w:fldCharType="end"/>
      </w:r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E0B2F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Horário_Abertura </w:instrText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CE0B2F">
        <w:rPr>
          <w:rFonts w:ascii="Arial" w:eastAsia="Times New Roman" w:hAnsi="Arial" w:cs="Arial"/>
          <w:noProof/>
          <w:sz w:val="24"/>
          <w:szCs w:val="24"/>
          <w:lang w:eastAsia="pt-BR"/>
        </w:rPr>
        <w:t>08:30</w:t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14:paraId="5CB03B30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DB964C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5621D719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45ACBA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6B0042D2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1057D2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0205CB90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5F1699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0B2F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61F2C9C4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CE0B2F" w:rsidRPr="00CE0B2F" w14:paraId="36079FA0" w14:textId="77777777" w:rsidTr="00034AD3">
        <w:tc>
          <w:tcPr>
            <w:tcW w:w="4219" w:type="dxa"/>
          </w:tcPr>
          <w:p w14:paraId="3A336169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02CC0A0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B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FE69EE8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D6AE985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B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98D78D8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361D507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B365039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DB07D04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B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6B8C1EC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B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48F42871" w14:textId="77777777" w:rsidR="00CE0B2F" w:rsidRPr="00CE0B2F" w:rsidRDefault="00CE0B2F" w:rsidP="00CE0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59C0493F" w14:textId="77777777" w:rsidR="00CE0B2F" w:rsidRPr="00CE0B2F" w:rsidRDefault="00CE0B2F" w:rsidP="00CE0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40C6D9B1" w14:textId="77777777" w:rsidR="00CE0B2F" w:rsidRPr="00CE0B2F" w:rsidRDefault="00CE0B2F" w:rsidP="00CE0B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79A330B" w14:textId="77777777" w:rsidR="00CE0B2F" w:rsidRPr="00CE0B2F" w:rsidRDefault="00CE0B2F" w:rsidP="00CE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E0B2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61A4FB5F" w14:textId="77777777" w:rsidR="00CE0B2F" w:rsidRPr="00CE0B2F" w:rsidRDefault="00CE0B2F" w:rsidP="00CE0B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114C4534" w14:textId="77777777" w:rsidR="00CE0B2F" w:rsidRPr="00CE0B2F" w:rsidRDefault="00CE0B2F" w:rsidP="00CE0B2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E0B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fldChar w:fldCharType="begin"/>
            </w:r>
            <w:r w:rsidRPr="00CE0B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CE0B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fldChar w:fldCharType="separate"/>
            </w:r>
            <w:r w:rsidRPr="00CE0B2F">
              <w:rPr>
                <w:rFonts w:ascii="Arial" w:eastAsia="Times New Roman" w:hAnsi="Arial" w:cs="Arial"/>
                <w:b/>
                <w:iCs/>
                <w:noProof/>
                <w:sz w:val="24"/>
                <w:szCs w:val="24"/>
                <w:lang w:eastAsia="pt-BR"/>
              </w:rPr>
              <w:t>REGISTRO DE PREÇOS PARA CONTRATAÇÃO DE EMPRESA PARA FORNECIMENTO E DETONAÇÃO DE FOGOS DE ARTIFÍCIOS PARA EVENTOS E COMEMORAÇÕES DO MUNICÍPIO DE IBEMA.</w:t>
            </w:r>
            <w:r w:rsidRPr="00CE0B2F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5D839EC1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6E45F4" w14:textId="77777777" w:rsidR="00CE0B2F" w:rsidRPr="00CE0B2F" w:rsidRDefault="00CE0B2F" w:rsidP="00CE0B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E0B2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2A7E7470" w14:textId="77777777" w:rsidR="00CE0B2F" w:rsidRPr="00CE0B2F" w:rsidRDefault="00CE0B2F" w:rsidP="00CE0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E0B2F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CE0B2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pibema.pr.gov.br</w:t>
        </w:r>
      </w:hyperlink>
      <w:r w:rsidRPr="00CE0B2F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5045BB83" w14:textId="77777777" w:rsidR="00CE0B2F" w:rsidRPr="00CE0B2F" w:rsidRDefault="00CE0B2F" w:rsidP="00CE0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376DBA" w14:textId="77777777" w:rsidR="00CE0B2F" w:rsidRPr="00CE0B2F" w:rsidRDefault="00CE0B2F" w:rsidP="00CE0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4F7949F1" w14:textId="77777777" w:rsidR="00CE0B2F" w:rsidRPr="00CE0B2F" w:rsidRDefault="00CE0B2F" w:rsidP="00CE0B2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0B2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CE0B2F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CE0B2F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7B16866D" w14:textId="77777777" w:rsidR="00CE0B2F" w:rsidRPr="00CE0B2F" w:rsidRDefault="00CE0B2F" w:rsidP="00CE0B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0B2F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</w:p>
    <w:p w14:paraId="0646A815" w14:textId="77777777" w:rsidR="00066411" w:rsidRDefault="00066411"/>
    <w:sectPr w:rsidR="00066411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EBF6" w14:textId="77777777" w:rsidR="00CE0B2F" w:rsidRDefault="00CE0B2F" w:rsidP="00CE0B2F">
      <w:pPr>
        <w:spacing w:after="0" w:line="240" w:lineRule="auto"/>
      </w:pPr>
      <w:r>
        <w:separator/>
      </w:r>
    </w:p>
  </w:endnote>
  <w:endnote w:type="continuationSeparator" w:id="0">
    <w:p w14:paraId="735CEE39" w14:textId="77777777" w:rsidR="00CE0B2F" w:rsidRDefault="00CE0B2F" w:rsidP="00CE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AFDBC" w14:textId="77777777" w:rsidR="00CE0B2F" w:rsidRDefault="00CE0B2F" w:rsidP="00CE0B2F">
      <w:pPr>
        <w:spacing w:after="0" w:line="240" w:lineRule="auto"/>
      </w:pPr>
      <w:r>
        <w:separator/>
      </w:r>
    </w:p>
  </w:footnote>
  <w:footnote w:type="continuationSeparator" w:id="0">
    <w:p w14:paraId="48F2A077" w14:textId="77777777" w:rsidR="00CE0B2F" w:rsidRDefault="00CE0B2F" w:rsidP="00CE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78BE" w14:textId="1B484799" w:rsidR="000E4C88" w:rsidRDefault="00CE0B2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008AC" wp14:editId="67B442FC">
          <wp:simplePos x="0" y="0"/>
          <wp:positionH relativeFrom="page">
            <wp:posOffset>19050</wp:posOffset>
          </wp:positionH>
          <wp:positionV relativeFrom="paragraph">
            <wp:posOffset>-360045</wp:posOffset>
          </wp:positionV>
          <wp:extent cx="7543800" cy="106584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2F"/>
    <w:rsid w:val="00066411"/>
    <w:rsid w:val="00C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59912B"/>
  <w15:chartTrackingRefBased/>
  <w15:docId w15:val="{FF6A26DB-46D6-43AA-AB1F-FCBB9A1D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E0B2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E0B2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E0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2022-11-04T12:55:00Z</dcterms:created>
  <dcterms:modified xsi:type="dcterms:W3CDTF">2022-11-04T12:56:00Z</dcterms:modified>
</cp:coreProperties>
</file>